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F21F" w14:textId="77777777" w:rsidR="00883218" w:rsidRPr="00C62FB5" w:rsidRDefault="00C62FB5" w:rsidP="0088321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2FB5">
        <w:rPr>
          <w:rFonts w:ascii="Times New Roman" w:eastAsia="Times New Roman" w:hAnsi="Times New Roman" w:cs="Times New Roman"/>
          <w:b/>
          <w:sz w:val="24"/>
          <w:szCs w:val="20"/>
        </w:rPr>
        <w:t>Summary</w:t>
      </w:r>
      <w:r w:rsidR="00883218" w:rsidRPr="00C62FB5">
        <w:rPr>
          <w:rFonts w:ascii="Times New Roman" w:eastAsia="Times New Roman" w:hAnsi="Times New Roman" w:cs="Times New Roman"/>
          <w:b/>
          <w:sz w:val="24"/>
          <w:szCs w:val="20"/>
        </w:rPr>
        <w:t xml:space="preserve">  </w:t>
      </w:r>
      <w:r w:rsidR="00883218" w:rsidRPr="00C62FB5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</w:t>
      </w:r>
    </w:p>
    <w:p w14:paraId="2BD3929B" w14:textId="5FA50865" w:rsidR="0044115A" w:rsidRDefault="009357D1" w:rsidP="00AC49B7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Published </w:t>
      </w:r>
      <w:r w:rsidR="00C52279">
        <w:rPr>
          <w:rFonts w:ascii="Times New Roman" w:eastAsia="Times New Roman" w:hAnsi="Times New Roman" w:cs="Times New Roman"/>
          <w:sz w:val="20"/>
          <w:szCs w:val="20"/>
        </w:rPr>
        <w:t xml:space="preserve">Instructional Design &amp; Technology M.S. </w:t>
      </w:r>
      <w:r>
        <w:rPr>
          <w:rFonts w:ascii="Times New Roman" w:eastAsia="Times New Roman" w:hAnsi="Times New Roman" w:cs="Times New Roman"/>
          <w:sz w:val="20"/>
          <w:szCs w:val="20"/>
        </w:rPr>
        <w:t>student seeking PhD in the learning sciences.</w:t>
      </w:r>
      <w:r w:rsidR="00C52279">
        <w:rPr>
          <w:rFonts w:ascii="Times New Roman" w:eastAsia="Times New Roman" w:hAnsi="Times New Roman" w:cs="Times New Roman"/>
          <w:sz w:val="20"/>
          <w:szCs w:val="20"/>
        </w:rPr>
        <w:t xml:space="preserve"> Proven researcher and experienced international practitioner with interests in adult learning, </w:t>
      </w:r>
      <w:r w:rsidR="00101B94">
        <w:rPr>
          <w:rFonts w:ascii="Times New Roman" w:eastAsia="Times New Roman" w:hAnsi="Times New Roman" w:cs="Times New Roman"/>
          <w:sz w:val="20"/>
          <w:szCs w:val="20"/>
        </w:rPr>
        <w:t>critical thinking</w:t>
      </w:r>
      <w:r w:rsidR="00C52279">
        <w:rPr>
          <w:rFonts w:ascii="Times New Roman" w:eastAsia="Times New Roman" w:hAnsi="Times New Roman" w:cs="Times New Roman"/>
          <w:sz w:val="20"/>
          <w:szCs w:val="20"/>
        </w:rPr>
        <w:t xml:space="preserve">, and </w:t>
      </w:r>
      <w:r w:rsidR="00101B94">
        <w:rPr>
          <w:rFonts w:ascii="Times New Roman" w:eastAsia="Times New Roman" w:hAnsi="Times New Roman" w:cs="Times New Roman"/>
          <w:sz w:val="20"/>
          <w:szCs w:val="20"/>
        </w:rPr>
        <w:t xml:space="preserve">mobile </w:t>
      </w:r>
      <w:r w:rsidR="00C52279">
        <w:rPr>
          <w:rFonts w:ascii="Times New Roman" w:eastAsia="Times New Roman" w:hAnsi="Times New Roman" w:cs="Times New Roman"/>
          <w:sz w:val="20"/>
          <w:szCs w:val="20"/>
        </w:rPr>
        <w:t xml:space="preserve">technology.   </w:t>
      </w:r>
    </w:p>
    <w:p w14:paraId="71DE3376" w14:textId="77777777" w:rsidR="00A45FCD" w:rsidRPr="00C62FB5" w:rsidRDefault="00A45FCD" w:rsidP="00AC49B7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46B1DD7" w14:textId="77777777" w:rsidR="00FF2203" w:rsidRDefault="00FF2203" w:rsidP="00FF2203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Education  </w:t>
      </w:r>
    </w:p>
    <w:tbl>
      <w:tblPr>
        <w:tblpPr w:leftFromText="180" w:rightFromText="180" w:vertAnchor="text" w:tblpY="1"/>
        <w:tblOverlap w:val="never"/>
        <w:tblW w:w="9906" w:type="dxa"/>
        <w:tblLook w:val="01E0" w:firstRow="1" w:lastRow="1" w:firstColumn="1" w:lastColumn="1" w:noHBand="0" w:noVBand="0"/>
      </w:tblPr>
      <w:tblGrid>
        <w:gridCol w:w="9906"/>
      </w:tblGrid>
      <w:tr w:rsidR="00FF2203" w:rsidRPr="00C62FB5" w14:paraId="02ACE62E" w14:textId="77777777" w:rsidTr="00235761">
        <w:trPr>
          <w:trHeight w:val="558"/>
        </w:trPr>
        <w:tc>
          <w:tcPr>
            <w:tcW w:w="9906" w:type="dxa"/>
          </w:tcPr>
          <w:p w14:paraId="3C6496C0" w14:textId="77777777" w:rsidR="00FF2203" w:rsidRDefault="00FF2203" w:rsidP="00235761">
            <w:pPr>
              <w:tabs>
                <w:tab w:val="left" w:pos="79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Georgia State University,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Atlanta, GA                                                              </w:t>
            </w:r>
            <w:r w:rsidRPr="002D3E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August 2024 -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221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Expected)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May</w:t>
            </w:r>
            <w:r w:rsidRPr="00221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2026</w:t>
            </w:r>
          </w:p>
          <w:p w14:paraId="79F80ED3" w14:textId="4ABCF46D" w:rsidR="00FF2203" w:rsidRDefault="00FF2203" w:rsidP="00235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M.S. Instructional Design &amp; Technology</w:t>
            </w:r>
            <w:r w:rsidR="009357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GPA: 4.21</w:t>
            </w:r>
          </w:p>
          <w:p w14:paraId="3C5DB501" w14:textId="77777777" w:rsidR="00FF2203" w:rsidRPr="00221DEF" w:rsidRDefault="00FF2203" w:rsidP="00235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1F5C70B" w14:textId="77777777" w:rsidR="00FF2203" w:rsidRPr="0044115A" w:rsidRDefault="00FF2203" w:rsidP="0023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1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Georgia Institute of Technology, </w:t>
            </w:r>
            <w:r w:rsidRPr="00441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Atlanta, GA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1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Pr="002D3E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August 2008 -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May</w:t>
            </w:r>
            <w:r w:rsidRPr="0044115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  <w:p w14:paraId="7CE1EF79" w14:textId="77777777" w:rsidR="00FF2203" w:rsidRPr="009479D3" w:rsidRDefault="00FF2203" w:rsidP="0023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11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B.S. Biology, Business Option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E4D33AD" w14:textId="77777777" w:rsidR="00D11A10" w:rsidRDefault="00D11A10" w:rsidP="00AC49B7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2EA3DCA" w14:textId="4B2AEEC7" w:rsidR="00B91D52" w:rsidRDefault="00B91D52" w:rsidP="00B91D5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Publications  </w:t>
      </w:r>
    </w:p>
    <w:tbl>
      <w:tblPr>
        <w:tblpPr w:leftFromText="180" w:rightFromText="180" w:vertAnchor="text" w:tblpY="1"/>
        <w:tblOverlap w:val="never"/>
        <w:tblW w:w="9906" w:type="dxa"/>
        <w:tblLook w:val="01E0" w:firstRow="1" w:lastRow="1" w:firstColumn="1" w:lastColumn="1" w:noHBand="0" w:noVBand="0"/>
      </w:tblPr>
      <w:tblGrid>
        <w:gridCol w:w="9906"/>
      </w:tblGrid>
      <w:tr w:rsidR="00B91D52" w:rsidRPr="00C62FB5" w14:paraId="59BBE5C1" w14:textId="77777777" w:rsidTr="00235761">
        <w:trPr>
          <w:trHeight w:val="558"/>
        </w:trPr>
        <w:tc>
          <w:tcPr>
            <w:tcW w:w="9906" w:type="dxa"/>
          </w:tcPr>
          <w:p w14:paraId="379E94B6" w14:textId="490385BE" w:rsidR="00B91D52" w:rsidRPr="009479D3" w:rsidRDefault="009357D1" w:rsidP="0023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57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Barker, K. E., Lecznar, A. J., Schumacher, J. M., Morris, J. S., &amp; Gutstein, H. B. (2022). </w:t>
            </w:r>
            <w:proofErr w:type="spellStart"/>
            <w:r w:rsidRPr="009357D1">
              <w:rPr>
                <w:rFonts w:ascii="Times New Roman" w:eastAsia="Times New Roman" w:hAnsi="Times New Roman" w:cs="Times New Roman"/>
                <w:sz w:val="20"/>
                <w:szCs w:val="20"/>
              </w:rPr>
              <w:t>Subanalgesic</w:t>
            </w:r>
            <w:proofErr w:type="spellEnd"/>
            <w:r w:rsidRPr="009357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morphine doses augment fentanyl analgesia by interacting with delta opioid receptors in male rats. Journal of Neuroscience Research, 100(1), 149-164.</w:t>
            </w:r>
          </w:p>
        </w:tc>
      </w:tr>
    </w:tbl>
    <w:p w14:paraId="350B569D" w14:textId="77777777" w:rsidR="00B91D52" w:rsidRDefault="00B91D52" w:rsidP="00AC49B7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E44BDE2" w14:textId="1869FC93" w:rsidR="00AC49B7" w:rsidRPr="00C62FB5" w:rsidRDefault="00AC49B7" w:rsidP="00AC49B7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62FB5">
        <w:rPr>
          <w:rFonts w:ascii="Times New Roman" w:hAnsi="Times New Roman" w:cs="Times New Roman"/>
          <w:b/>
          <w:sz w:val="24"/>
          <w:szCs w:val="24"/>
        </w:rPr>
        <w:t xml:space="preserve">Work Experience </w:t>
      </w:r>
    </w:p>
    <w:p w14:paraId="0881BA67" w14:textId="2FDDE04F" w:rsidR="00626EBF" w:rsidRDefault="00626EBF" w:rsidP="006E22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The Home Depot,</w:t>
      </w:r>
      <w:r w:rsidRPr="00D11A10">
        <w:rPr>
          <w:rFonts w:ascii="Times New Roman" w:eastAsia="Times New Roman" w:hAnsi="Times New Roman" w:cs="Times New Roman"/>
          <w:bCs/>
          <w:sz w:val="20"/>
          <w:szCs w:val="20"/>
        </w:rPr>
        <w:t xml:space="preserve"> Atlanta, GA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2F4B15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May 2025 - Present</w:t>
      </w:r>
    </w:p>
    <w:p w14:paraId="0273B569" w14:textId="3897AF11" w:rsidR="009357D1" w:rsidRDefault="009357D1" w:rsidP="006E224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Supply Chain | Associate Instructional Designer</w:t>
      </w:r>
    </w:p>
    <w:p w14:paraId="31C20668" w14:textId="13141BD0" w:rsidR="009357D1" w:rsidRPr="009357D1" w:rsidRDefault="009357D1" w:rsidP="009357D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Design &amp; develop skill build checklists within the mobile learning ecosystem for </w:t>
      </w:r>
      <w:r w:rsidR="00101B94">
        <w:rPr>
          <w:rFonts w:ascii="Times New Roman" w:eastAsia="Times New Roman" w:hAnsi="Times New Roman" w:cs="Times New Roman"/>
          <w:bCs/>
          <w:sz w:val="20"/>
          <w:szCs w:val="20"/>
        </w:rPr>
        <w:t>supply chain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associates. </w:t>
      </w:r>
    </w:p>
    <w:p w14:paraId="32E6F2F2" w14:textId="17A21B72" w:rsidR="009357D1" w:rsidRPr="009357D1" w:rsidRDefault="009357D1" w:rsidP="009357D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Collaborate with business partners including subject matter experts to fill gaps in knowledge and skill as determined by the needs assessment, meet deployment requirements, and achieve business goals.   </w:t>
      </w:r>
    </w:p>
    <w:p w14:paraId="5BBD4DD1" w14:textId="4496C22D" w:rsidR="00626EBF" w:rsidRPr="009357D1" w:rsidRDefault="002F4B15" w:rsidP="006E22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Mobile Learning | Instructional Design Intern</w:t>
      </w:r>
      <w:r w:rsidR="009357D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9357D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9357D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9357D1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9357D1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May 2025 – August 2025</w:t>
      </w:r>
    </w:p>
    <w:p w14:paraId="55E1AEF2" w14:textId="0A70F58E" w:rsidR="00626EBF" w:rsidRPr="002F4B15" w:rsidRDefault="002F4B15" w:rsidP="002F4B15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Designed &amp; developed a mobile learning solution for store associates. Collaborated with merchant, learning </w:t>
      </w:r>
      <w:r w:rsidRPr="002F4B15">
        <w:rPr>
          <w:rFonts w:ascii="Times New Roman" w:eastAsia="Times New Roman" w:hAnsi="Times New Roman" w:cs="Times New Roman"/>
          <w:bCs/>
          <w:sz w:val="20"/>
          <w:szCs w:val="20"/>
        </w:rPr>
        <w:t>strategy manager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, and senior instructional designer to deliver relevant, sales-driven content.</w:t>
      </w:r>
    </w:p>
    <w:p w14:paraId="3CED5333" w14:textId="77777777" w:rsidR="002F4B15" w:rsidRDefault="002F4B15" w:rsidP="006E22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A857DDF" w14:textId="7ED75C99" w:rsidR="006E2248" w:rsidRPr="00C62FB5" w:rsidRDefault="006E2248" w:rsidP="006E22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Victoria Stilwell, Inc. </w:t>
      </w:r>
      <w:r w:rsidRPr="00A73869">
        <w:rPr>
          <w:rFonts w:ascii="Times New Roman" w:eastAsia="Times New Roman" w:hAnsi="Times New Roman" w:cs="Times New Roman"/>
          <w:sz w:val="20"/>
          <w:szCs w:val="20"/>
        </w:rPr>
        <w:t>Atlanta, GA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  <w:r w:rsidRPr="00C62FB5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Pr="00C62FB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</w:t>
      </w:r>
      <w:r w:rsidR="0039464A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F4B15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May</w:t>
      </w:r>
      <w:r w:rsidRPr="00C62FB5">
        <w:rPr>
          <w:rFonts w:ascii="Times New Roman" w:eastAsia="Times New Roman" w:hAnsi="Times New Roman" w:cs="Times New Roman"/>
          <w:b/>
          <w:sz w:val="20"/>
          <w:szCs w:val="20"/>
        </w:rPr>
        <w:t xml:space="preserve"> 201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547F33">
        <w:rPr>
          <w:rFonts w:ascii="Times New Roman" w:eastAsia="Times New Roman" w:hAnsi="Times New Roman" w:cs="Times New Roman"/>
          <w:b/>
          <w:sz w:val="20"/>
          <w:szCs w:val="20"/>
        </w:rPr>
        <w:t xml:space="preserve"> - </w:t>
      </w:r>
      <w:r w:rsidR="00626EBF">
        <w:rPr>
          <w:rFonts w:ascii="Times New Roman" w:eastAsia="Times New Roman" w:hAnsi="Times New Roman" w:cs="Times New Roman"/>
          <w:b/>
          <w:sz w:val="20"/>
          <w:szCs w:val="20"/>
        </w:rPr>
        <w:t>May 2025</w:t>
      </w:r>
      <w:r w:rsidR="00626EBF" w:rsidRPr="00C62FB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6E3ADDBA" w14:textId="46EDC83E" w:rsidR="006E2248" w:rsidRPr="00C62FB5" w:rsidRDefault="006E2248" w:rsidP="006E22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>Curriculum Manager</w:t>
      </w: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705656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 xml:space="preserve">        </w:t>
      </w:r>
      <w:r w:rsidR="002F4B15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  </w:t>
      </w:r>
    </w:p>
    <w:p w14:paraId="3FC2691F" w14:textId="1D8E2AC7" w:rsidR="00C93491" w:rsidRPr="00705656" w:rsidRDefault="009357D1" w:rsidP="00C934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="00C93491" w:rsidRPr="00705656">
        <w:rPr>
          <w:rFonts w:ascii="Times New Roman" w:eastAsia="Times New Roman" w:hAnsi="Times New Roman" w:cs="Times New Roman"/>
          <w:sz w:val="20"/>
          <w:szCs w:val="20"/>
        </w:rPr>
        <w:t>nalyzed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designed, developed, implemented, and evaluated in-person and online dog trainer </w:t>
      </w:r>
      <w:r w:rsidR="003B222A">
        <w:rPr>
          <w:rFonts w:ascii="Times New Roman" w:eastAsia="Times New Roman" w:hAnsi="Times New Roman" w:cs="Times New Roman"/>
          <w:sz w:val="20"/>
          <w:szCs w:val="20"/>
        </w:rPr>
        <w:t>courses</w:t>
      </w:r>
      <w:r w:rsidR="00BC6AA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67737E" w:rsidRPr="00705656">
        <w:rPr>
          <w:rFonts w:ascii="Times New Roman" w:eastAsia="Times New Roman" w:hAnsi="Times New Roman" w:cs="Times New Roman"/>
          <w:sz w:val="20"/>
          <w:szCs w:val="20"/>
        </w:rPr>
        <w:t xml:space="preserve">100 hours of </w:t>
      </w:r>
      <w:r w:rsidR="00C93491" w:rsidRPr="00705656">
        <w:rPr>
          <w:rFonts w:ascii="Times New Roman" w:eastAsia="Times New Roman" w:hAnsi="Times New Roman" w:cs="Times New Roman"/>
          <w:sz w:val="20"/>
          <w:szCs w:val="20"/>
        </w:rPr>
        <w:t>asynchronous online lessons</w:t>
      </w:r>
      <w:r w:rsidR="00BC6AA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7737E" w:rsidRPr="00705656">
        <w:rPr>
          <w:rFonts w:ascii="Times New Roman" w:eastAsia="Times New Roman" w:hAnsi="Times New Roman" w:cs="Times New Roman"/>
          <w:sz w:val="20"/>
          <w:szCs w:val="20"/>
        </w:rPr>
        <w:t xml:space="preserve">~60 </w:t>
      </w:r>
      <w:r w:rsidR="00C93491" w:rsidRPr="00705656">
        <w:rPr>
          <w:rFonts w:ascii="Times New Roman" w:eastAsia="Times New Roman" w:hAnsi="Times New Roman" w:cs="Times New Roman"/>
          <w:sz w:val="20"/>
          <w:szCs w:val="20"/>
        </w:rPr>
        <w:t>knowledge assessments</w:t>
      </w:r>
      <w:r w:rsidR="00BC6AA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7737E" w:rsidRPr="00705656">
        <w:rPr>
          <w:rFonts w:ascii="Times New Roman" w:eastAsia="Times New Roman" w:hAnsi="Times New Roman" w:cs="Times New Roman"/>
          <w:sz w:val="20"/>
          <w:szCs w:val="20"/>
        </w:rPr>
        <w:t xml:space="preserve">27 </w:t>
      </w:r>
      <w:r w:rsidR="00C93491" w:rsidRPr="00705656">
        <w:rPr>
          <w:rFonts w:ascii="Times New Roman" w:eastAsia="Times New Roman" w:hAnsi="Times New Roman" w:cs="Times New Roman"/>
          <w:sz w:val="20"/>
          <w:szCs w:val="20"/>
        </w:rPr>
        <w:t xml:space="preserve">synchronous, </w:t>
      </w:r>
      <w:r w:rsidR="00BC6AA8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="00C93491" w:rsidRPr="00705656">
        <w:rPr>
          <w:rFonts w:ascii="Times New Roman" w:eastAsia="Times New Roman" w:hAnsi="Times New Roman" w:cs="Times New Roman"/>
          <w:sz w:val="20"/>
          <w:szCs w:val="20"/>
        </w:rPr>
        <w:t>video-based skill assessments</w:t>
      </w:r>
      <w:r w:rsidR="00BC6AA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BC6AA8" w:rsidRPr="00705656">
        <w:rPr>
          <w:rFonts w:ascii="Times New Roman" w:eastAsia="Times New Roman" w:hAnsi="Times New Roman" w:cs="Times New Roman"/>
          <w:sz w:val="20"/>
          <w:szCs w:val="20"/>
        </w:rPr>
        <w:t>resulting in a 55% increase in learner satisfaction.</w:t>
      </w:r>
      <w:r w:rsidR="0009578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9578C">
        <w:rPr>
          <w:rFonts w:ascii="Times New Roman" w:hAnsi="Times New Roman" w:cs="Times New Roman"/>
          <w:sz w:val="20"/>
          <w:szCs w:val="20"/>
        </w:rPr>
        <w:t xml:space="preserve">Over 3,000+ </w:t>
      </w:r>
      <w:proofErr w:type="gramStart"/>
      <w:r w:rsidR="0009578C">
        <w:rPr>
          <w:rFonts w:ascii="Times New Roman" w:hAnsi="Times New Roman" w:cs="Times New Roman"/>
          <w:sz w:val="20"/>
          <w:szCs w:val="20"/>
        </w:rPr>
        <w:t>enrollees</w:t>
      </w:r>
      <w:proofErr w:type="gramEnd"/>
      <w:r w:rsidR="0009578C">
        <w:rPr>
          <w:rFonts w:ascii="Times New Roman" w:hAnsi="Times New Roman" w:cs="Times New Roman"/>
          <w:sz w:val="20"/>
          <w:szCs w:val="20"/>
        </w:rPr>
        <w:t xml:space="preserve"> worldwide.</w:t>
      </w:r>
    </w:p>
    <w:p w14:paraId="298E2AFF" w14:textId="61802D97" w:rsidR="00C93491" w:rsidRDefault="0009578C" w:rsidP="006E224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Represented the brand at various industry-leading events and meetings; served on committees to set industry standards; a</w:t>
      </w:r>
      <w:r w:rsidR="0067737E" w:rsidRPr="00BC6AA8">
        <w:rPr>
          <w:rFonts w:ascii="Times New Roman" w:hAnsi="Times New Roman" w:cs="Times New Roman"/>
          <w:sz w:val="20"/>
          <w:szCs w:val="20"/>
        </w:rPr>
        <w:t>uthored</w:t>
      </w:r>
      <w:r w:rsidR="0067737E" w:rsidRPr="00626EBF">
        <w:rPr>
          <w:rFonts w:ascii="Times New Roman" w:hAnsi="Times New Roman" w:cs="Times New Roman"/>
          <w:sz w:val="20"/>
          <w:szCs w:val="20"/>
        </w:rPr>
        <w:t xml:space="preserve"> numerous </w:t>
      </w:r>
      <w:r w:rsidR="00143BBE">
        <w:rPr>
          <w:rFonts w:ascii="Times New Roman" w:hAnsi="Times New Roman" w:cs="Times New Roman"/>
          <w:sz w:val="20"/>
          <w:szCs w:val="20"/>
        </w:rPr>
        <w:t xml:space="preserve">courses, </w:t>
      </w:r>
      <w:r w:rsidR="0067737E">
        <w:rPr>
          <w:rFonts w:ascii="Times New Roman" w:hAnsi="Times New Roman" w:cs="Times New Roman"/>
          <w:sz w:val="20"/>
          <w:szCs w:val="20"/>
        </w:rPr>
        <w:t>webinars, conference talks, multi-day workshops,</w:t>
      </w:r>
      <w:r w:rsidR="00101B94">
        <w:rPr>
          <w:rFonts w:ascii="Times New Roman" w:hAnsi="Times New Roman" w:cs="Times New Roman"/>
          <w:sz w:val="20"/>
          <w:szCs w:val="20"/>
        </w:rPr>
        <w:t xml:space="preserve"> </w:t>
      </w:r>
      <w:r w:rsidR="003B222A">
        <w:rPr>
          <w:rFonts w:ascii="Times New Roman" w:hAnsi="Times New Roman" w:cs="Times New Roman"/>
          <w:sz w:val="20"/>
          <w:szCs w:val="20"/>
        </w:rPr>
        <w:t>etc.</w:t>
      </w:r>
    </w:p>
    <w:p w14:paraId="63F90A54" w14:textId="0E1D2265" w:rsidR="003B222A" w:rsidRDefault="003B222A" w:rsidP="003B22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Analyzed, designed, developed, implemented, and evaluated public-facing </w:t>
      </w:r>
      <w:r w:rsidR="00143BBE">
        <w:rPr>
          <w:rFonts w:ascii="Times New Roman" w:hAnsi="Times New Roman" w:cs="Times New Roman"/>
          <w:sz w:val="20"/>
          <w:szCs w:val="20"/>
        </w:rPr>
        <w:t>course catalog</w:t>
      </w:r>
      <w:r w:rsidR="00912301">
        <w:rPr>
          <w:rFonts w:ascii="Times New Roman" w:hAnsi="Times New Roman" w:cs="Times New Roman"/>
          <w:sz w:val="20"/>
          <w:szCs w:val="20"/>
        </w:rPr>
        <w:t xml:space="preserve"> (</w:t>
      </w:r>
      <w:r w:rsidR="0039464A">
        <w:rPr>
          <w:rFonts w:ascii="Times New Roman" w:hAnsi="Times New Roman" w:cs="Times New Roman"/>
          <w:sz w:val="20"/>
          <w:szCs w:val="20"/>
        </w:rPr>
        <w:t>28</w:t>
      </w:r>
      <w:r w:rsidR="0067737E">
        <w:rPr>
          <w:rFonts w:ascii="Times New Roman" w:hAnsi="Times New Roman" w:cs="Times New Roman"/>
          <w:sz w:val="20"/>
          <w:szCs w:val="20"/>
        </w:rPr>
        <w:t xml:space="preserve"> courses</w:t>
      </w:r>
      <w:r w:rsidR="0039464A">
        <w:rPr>
          <w:rFonts w:ascii="Times New Roman" w:hAnsi="Times New Roman" w:cs="Times New Roman"/>
          <w:sz w:val="20"/>
          <w:szCs w:val="20"/>
        </w:rPr>
        <w:t xml:space="preserve"> and </w:t>
      </w:r>
      <w:r w:rsidR="0067737E">
        <w:rPr>
          <w:rFonts w:ascii="Times New Roman" w:hAnsi="Times New Roman" w:cs="Times New Roman"/>
          <w:sz w:val="20"/>
          <w:szCs w:val="20"/>
        </w:rPr>
        <w:t>related materials</w:t>
      </w:r>
      <w:r w:rsidR="00912301">
        <w:rPr>
          <w:rFonts w:ascii="Times New Roman" w:hAnsi="Times New Roman" w:cs="Times New Roman"/>
          <w:sz w:val="20"/>
          <w:szCs w:val="20"/>
        </w:rPr>
        <w:t xml:space="preserve"> on</w:t>
      </w:r>
      <w:r w:rsidR="00143BBE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C93491" w:rsidRPr="002D3EC6">
          <w:rPr>
            <w:rStyle w:val="Hyperlink"/>
            <w:rFonts w:ascii="Times New Roman" w:hAnsi="Times New Roman" w:cs="Times New Roman"/>
            <w:sz w:val="20"/>
            <w:szCs w:val="20"/>
          </w:rPr>
          <w:t>Positively.com</w:t>
        </w:r>
      </w:hyperlink>
      <w:r w:rsidR="00912301">
        <w:t>)</w:t>
      </w:r>
      <w:r>
        <w:rPr>
          <w:rFonts w:ascii="Times New Roman" w:hAnsi="Times New Roman" w:cs="Times New Roman"/>
          <w:sz w:val="20"/>
          <w:szCs w:val="20"/>
        </w:rPr>
        <w:t>.</w:t>
      </w:r>
      <w:r w:rsidR="0067737E">
        <w:rPr>
          <w:rFonts w:ascii="Times New Roman" w:hAnsi="Times New Roman" w:cs="Times New Roman"/>
          <w:sz w:val="20"/>
          <w:szCs w:val="20"/>
        </w:rPr>
        <w:t xml:space="preserve"> </w:t>
      </w:r>
      <w:r w:rsidR="0009578C">
        <w:rPr>
          <w:rFonts w:ascii="Times New Roman" w:hAnsi="Times New Roman" w:cs="Times New Roman"/>
          <w:sz w:val="20"/>
          <w:szCs w:val="20"/>
        </w:rPr>
        <w:t>~10,0</w:t>
      </w:r>
      <w:r w:rsidR="0088636D">
        <w:rPr>
          <w:rFonts w:ascii="Times New Roman" w:hAnsi="Times New Roman" w:cs="Times New Roman"/>
          <w:sz w:val="20"/>
          <w:szCs w:val="20"/>
        </w:rPr>
        <w:t>00</w:t>
      </w:r>
      <w:r w:rsidR="0009578C">
        <w:rPr>
          <w:rFonts w:ascii="Times New Roman" w:hAnsi="Times New Roman" w:cs="Times New Roman"/>
          <w:sz w:val="20"/>
          <w:szCs w:val="20"/>
        </w:rPr>
        <w:t xml:space="preserve"> users worldwide.</w:t>
      </w:r>
    </w:p>
    <w:p w14:paraId="79EA15AD" w14:textId="77777777" w:rsidR="002C432A" w:rsidRDefault="002C432A" w:rsidP="00AC49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356FA1" w14:textId="06EFD14B" w:rsidR="00FE637F" w:rsidRPr="00C62FB5" w:rsidRDefault="00807324" w:rsidP="00AC49B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The Animal Scientist</w:t>
      </w:r>
      <w:r w:rsidR="00A73869">
        <w:rPr>
          <w:rFonts w:ascii="Times New Roman" w:eastAsia="Times New Roman" w:hAnsi="Times New Roman" w:cs="Times New Roman"/>
          <w:sz w:val="20"/>
          <w:szCs w:val="20"/>
        </w:rPr>
        <w:t>,</w:t>
      </w:r>
      <w:r w:rsidR="00E450E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E450E6" w:rsidRPr="00A73869">
        <w:rPr>
          <w:rFonts w:ascii="Times New Roman" w:eastAsia="Times New Roman" w:hAnsi="Times New Roman" w:cs="Times New Roman"/>
          <w:sz w:val="20"/>
          <w:szCs w:val="20"/>
        </w:rPr>
        <w:t>Atlanta, GA</w:t>
      </w:r>
      <w:r w:rsidR="00E450E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</w:t>
      </w:r>
      <w:r w:rsidR="00FE637F" w:rsidRPr="00C62FB5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</w:t>
      </w:r>
      <w:r w:rsidR="00FE637F" w:rsidRPr="00C62FB5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="00E450E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="00547F3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May</w:t>
      </w:r>
      <w:r w:rsidR="00FE637F" w:rsidRPr="00C62FB5">
        <w:rPr>
          <w:rFonts w:ascii="Times New Roman" w:eastAsia="Times New Roman" w:hAnsi="Times New Roman" w:cs="Times New Roman"/>
          <w:b/>
          <w:sz w:val="20"/>
          <w:szCs w:val="20"/>
        </w:rPr>
        <w:t xml:space="preserve"> 201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547F33">
        <w:rPr>
          <w:rFonts w:ascii="Times New Roman" w:eastAsia="Times New Roman" w:hAnsi="Times New Roman" w:cs="Times New Roman"/>
          <w:b/>
          <w:sz w:val="20"/>
          <w:szCs w:val="20"/>
        </w:rPr>
        <w:t xml:space="preserve"> -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May 2016</w:t>
      </w:r>
    </w:p>
    <w:p w14:paraId="230835E0" w14:textId="7E2F8173" w:rsidR="00AC49B7" w:rsidRPr="00C62FB5" w:rsidRDefault="00807324" w:rsidP="00AC49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Owner/Head Trainer</w:t>
      </w:r>
    </w:p>
    <w:p w14:paraId="6B2E9D78" w14:textId="55826014" w:rsidR="00AC49B7" w:rsidRDefault="00324326" w:rsidP="0080732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Analyzed, designed, developed, implemented, and evaluated </w:t>
      </w:r>
      <w:r w:rsidR="00C661B4">
        <w:rPr>
          <w:rFonts w:ascii="Times New Roman" w:eastAsia="Times New Roman" w:hAnsi="Times New Roman" w:cs="Times New Roman"/>
          <w:sz w:val="20"/>
          <w:szCs w:val="20"/>
        </w:rPr>
        <w:t xml:space="preserve">multiple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dog training programs for 1-on-1 private coaching sessions and group dog training classes. </w:t>
      </w:r>
    </w:p>
    <w:p w14:paraId="62E4BB9B" w14:textId="5DFED59E" w:rsidR="00A87EFB" w:rsidRDefault="00A87EFB" w:rsidP="0080732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Partnered with other organizations to offer joint services and boost sales.</w:t>
      </w:r>
    </w:p>
    <w:p w14:paraId="03645A67" w14:textId="77777777" w:rsidR="00B91D52" w:rsidRDefault="00B91D52" w:rsidP="00B91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0F75715" w14:textId="14AE8155" w:rsidR="00B91D52" w:rsidRPr="00B91D52" w:rsidRDefault="00B91D52" w:rsidP="00B91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b/>
          <w:bCs/>
          <w:sz w:val="20"/>
          <w:szCs w:val="20"/>
        </w:rPr>
        <w:t>MD Anderson Cancer Center</w:t>
      </w:r>
      <w:r w:rsidRPr="00B91D52">
        <w:rPr>
          <w:rFonts w:ascii="Times New Roman" w:eastAsia="Times New Roman" w:hAnsi="Times New Roman" w:cs="Times New Roman"/>
          <w:sz w:val="20"/>
          <w:szCs w:val="20"/>
        </w:rPr>
        <w:t xml:space="preserve">, Houston, TX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B91D52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</w:t>
      </w:r>
      <w:r w:rsidRPr="00B91D52">
        <w:rPr>
          <w:rFonts w:ascii="Times New Roman" w:eastAsia="Times New Roman" w:hAnsi="Times New Roman" w:cs="Times New Roman"/>
          <w:b/>
          <w:bCs/>
          <w:sz w:val="20"/>
          <w:szCs w:val="20"/>
        </w:rPr>
        <w:t>Summer 2007, 2008</w:t>
      </w:r>
    </w:p>
    <w:p w14:paraId="3BD4A6C2" w14:textId="77777777" w:rsidR="00B91D52" w:rsidRPr="00B91D52" w:rsidRDefault="00B91D52" w:rsidP="00B91D5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Research Assistant</w:t>
      </w:r>
    </w:p>
    <w:p w14:paraId="680E2A0E" w14:textId="77777777" w:rsidR="00B91D52" w:rsidRPr="00B91D52" w:rsidRDefault="00B91D52" w:rsidP="00B91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sz w:val="20"/>
          <w:szCs w:val="20"/>
        </w:rPr>
        <w:t>Lab of Howard B. Gutstein, M.D. - Associate Professor</w:t>
      </w:r>
    </w:p>
    <w:p w14:paraId="0270432A" w14:textId="77777777" w:rsidR="00B91D52" w:rsidRPr="00B91D52" w:rsidRDefault="00B91D52" w:rsidP="00B91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sz w:val="20"/>
          <w:szCs w:val="20"/>
        </w:rPr>
        <w:t>Departments of Anesthesiology and Molecular Genetics</w:t>
      </w:r>
    </w:p>
    <w:p w14:paraId="27CD6133" w14:textId="10C952B7" w:rsidR="00B91D52" w:rsidRPr="00B91D52" w:rsidRDefault="00B91D52" w:rsidP="00B91D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sz w:val="20"/>
          <w:szCs w:val="20"/>
        </w:rPr>
        <w:t>Conducted laboratory experiments and analyzed data studying the effects of morphine tolerance</w:t>
      </w:r>
    </w:p>
    <w:p w14:paraId="0D16AB30" w14:textId="77777777" w:rsidR="00B91D52" w:rsidRPr="00B91D52" w:rsidRDefault="00B91D52" w:rsidP="00B91D5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sz w:val="20"/>
          <w:szCs w:val="20"/>
        </w:rPr>
        <w:t>and dependence on the brain.</w:t>
      </w:r>
    </w:p>
    <w:p w14:paraId="39B209C2" w14:textId="52CEC59E" w:rsidR="00B91D52" w:rsidRPr="00B91D52" w:rsidRDefault="00B91D52" w:rsidP="00B91D5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sz w:val="20"/>
          <w:szCs w:val="20"/>
        </w:rPr>
        <w:t xml:space="preserve">Worked with lab colleagues on research paper for submission to </w:t>
      </w:r>
      <w:r w:rsidR="00101B94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B91D52">
        <w:rPr>
          <w:rFonts w:ascii="Times New Roman" w:eastAsia="Times New Roman" w:hAnsi="Times New Roman" w:cs="Times New Roman"/>
          <w:sz w:val="20"/>
          <w:szCs w:val="20"/>
        </w:rPr>
        <w:t>he Journal of Neuroscience</w:t>
      </w:r>
      <w:r w:rsidR="00101B94">
        <w:rPr>
          <w:rFonts w:ascii="Times New Roman" w:eastAsia="Times New Roman" w:hAnsi="Times New Roman" w:cs="Times New Roman"/>
          <w:sz w:val="20"/>
          <w:szCs w:val="20"/>
        </w:rPr>
        <w:t xml:space="preserve"> Research</w:t>
      </w:r>
      <w:r w:rsidRPr="00B91D5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A75AABD" w14:textId="6658D69F" w:rsidR="0075504D" w:rsidRPr="003B222A" w:rsidRDefault="00B91D52" w:rsidP="0075504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1D52">
        <w:rPr>
          <w:rFonts w:ascii="Times New Roman" w:eastAsia="Times New Roman" w:hAnsi="Times New Roman" w:cs="Times New Roman"/>
          <w:sz w:val="20"/>
          <w:szCs w:val="20"/>
        </w:rPr>
        <w:t>Findings are now implemented in the hospital.</w:t>
      </w:r>
    </w:p>
    <w:sectPr w:rsidR="0075504D" w:rsidRPr="003B222A" w:rsidSect="006279C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CB20A" w14:textId="77777777" w:rsidR="001B4F9B" w:rsidRDefault="001B4F9B" w:rsidP="00933359">
      <w:pPr>
        <w:spacing w:after="0" w:line="240" w:lineRule="auto"/>
      </w:pPr>
      <w:r>
        <w:separator/>
      </w:r>
    </w:p>
  </w:endnote>
  <w:endnote w:type="continuationSeparator" w:id="0">
    <w:p w14:paraId="07A849CD" w14:textId="77777777" w:rsidR="001B4F9B" w:rsidRDefault="001B4F9B" w:rsidP="00933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CF1F7" w14:textId="77777777" w:rsidR="001B4F9B" w:rsidRDefault="001B4F9B" w:rsidP="00933359">
      <w:pPr>
        <w:spacing w:after="0" w:line="240" w:lineRule="auto"/>
      </w:pPr>
      <w:r>
        <w:separator/>
      </w:r>
    </w:p>
  </w:footnote>
  <w:footnote w:type="continuationSeparator" w:id="0">
    <w:p w14:paraId="75E4D232" w14:textId="77777777" w:rsidR="001B4F9B" w:rsidRDefault="001B4F9B" w:rsidP="00933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F418" w14:textId="70834020" w:rsidR="009479D3" w:rsidRPr="000C7092" w:rsidRDefault="009479D3" w:rsidP="000C7092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44"/>
        <w:szCs w:val="44"/>
      </w:rPr>
    </w:pPr>
    <w:r w:rsidRPr="00C62FB5">
      <w:rPr>
        <w:rFonts w:ascii="Times New Roman" w:eastAsia="Times New Roman" w:hAnsi="Times New Roman" w:cs="Times New Roman"/>
        <w:b/>
        <w:sz w:val="44"/>
        <w:szCs w:val="44"/>
      </w:rPr>
      <w:t>Aly</w:t>
    </w:r>
    <w:r w:rsidR="009357D1">
      <w:rPr>
        <w:rFonts w:ascii="Times New Roman" w:eastAsia="Times New Roman" w:hAnsi="Times New Roman" w:cs="Times New Roman"/>
        <w:b/>
        <w:sz w:val="44"/>
        <w:szCs w:val="44"/>
      </w:rPr>
      <w:t>nn (Aly) J.</w:t>
    </w:r>
    <w:r w:rsidRPr="00C62FB5">
      <w:rPr>
        <w:rFonts w:ascii="Times New Roman" w:eastAsia="Times New Roman" w:hAnsi="Times New Roman" w:cs="Times New Roman"/>
        <w:b/>
        <w:sz w:val="44"/>
        <w:szCs w:val="44"/>
      </w:rPr>
      <w:t xml:space="preserve"> Lecznar</w:t>
    </w:r>
    <w:r w:rsidRPr="00C62FB5"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05DE1969" w14:textId="6043C5D2" w:rsidR="009479D3" w:rsidRDefault="009479D3" w:rsidP="009479D3">
    <w:pPr>
      <w:pStyle w:val="Header"/>
    </w:pPr>
    <w:r w:rsidRPr="00C62FB5">
      <w:rPr>
        <w:rFonts w:ascii="Times New Roman" w:eastAsia="Times New Roman" w:hAnsi="Times New Roman" w:cs="Times New Roman"/>
        <w:sz w:val="20"/>
        <w:szCs w:val="20"/>
      </w:rPr>
      <w:tab/>
      <w:t xml:space="preserve">       Phone: 713-320-8724       Email: </w:t>
    </w:r>
    <w:r w:rsidR="00221DEF">
      <w:rPr>
        <w:rFonts w:ascii="Times New Roman" w:eastAsia="Times New Roman" w:hAnsi="Times New Roman" w:cs="Times New Roman"/>
        <w:color w:val="0000FF"/>
        <w:sz w:val="20"/>
        <w:szCs w:val="20"/>
        <w:u w:val="single"/>
      </w:rPr>
      <w:t>ale</w:t>
    </w:r>
    <w:r w:rsidR="00B8695A">
      <w:rPr>
        <w:rFonts w:ascii="Times New Roman" w:eastAsia="Times New Roman" w:hAnsi="Times New Roman" w:cs="Times New Roman"/>
        <w:color w:val="0000FF"/>
        <w:sz w:val="20"/>
        <w:szCs w:val="20"/>
        <w:u w:val="single"/>
      </w:rPr>
      <w:t>cznar@gmail.com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60B"/>
    <w:multiLevelType w:val="hybridMultilevel"/>
    <w:tmpl w:val="663C8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435D4"/>
    <w:multiLevelType w:val="hybridMultilevel"/>
    <w:tmpl w:val="96CEC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44470"/>
    <w:multiLevelType w:val="hybridMultilevel"/>
    <w:tmpl w:val="7CB6B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D413B"/>
    <w:multiLevelType w:val="hybridMultilevel"/>
    <w:tmpl w:val="7E98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E013B"/>
    <w:multiLevelType w:val="hybridMultilevel"/>
    <w:tmpl w:val="D862BA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612A7"/>
    <w:multiLevelType w:val="hybridMultilevel"/>
    <w:tmpl w:val="7F2E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26458"/>
    <w:multiLevelType w:val="hybridMultilevel"/>
    <w:tmpl w:val="BC22D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3BF9"/>
    <w:multiLevelType w:val="hybridMultilevel"/>
    <w:tmpl w:val="FF54C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F5EBE"/>
    <w:multiLevelType w:val="hybridMultilevel"/>
    <w:tmpl w:val="D7125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B6B41"/>
    <w:multiLevelType w:val="hybridMultilevel"/>
    <w:tmpl w:val="AED00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B035C"/>
    <w:multiLevelType w:val="hybridMultilevel"/>
    <w:tmpl w:val="08F6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F7AD7"/>
    <w:multiLevelType w:val="hybridMultilevel"/>
    <w:tmpl w:val="B0540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96B1C"/>
    <w:multiLevelType w:val="hybridMultilevel"/>
    <w:tmpl w:val="A5E27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3F064F"/>
    <w:multiLevelType w:val="hybridMultilevel"/>
    <w:tmpl w:val="6FD0D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5179F"/>
    <w:multiLevelType w:val="hybridMultilevel"/>
    <w:tmpl w:val="C6900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291245">
    <w:abstractNumId w:val="9"/>
  </w:num>
  <w:num w:numId="2" w16cid:durableId="649289425">
    <w:abstractNumId w:val="4"/>
  </w:num>
  <w:num w:numId="3" w16cid:durableId="453443996">
    <w:abstractNumId w:val="7"/>
  </w:num>
  <w:num w:numId="4" w16cid:durableId="1664044194">
    <w:abstractNumId w:val="1"/>
  </w:num>
  <w:num w:numId="5" w16cid:durableId="357782911">
    <w:abstractNumId w:val="12"/>
  </w:num>
  <w:num w:numId="6" w16cid:durableId="110635321">
    <w:abstractNumId w:val="5"/>
  </w:num>
  <w:num w:numId="7" w16cid:durableId="584458070">
    <w:abstractNumId w:val="14"/>
  </w:num>
  <w:num w:numId="8" w16cid:durableId="1777098487">
    <w:abstractNumId w:val="3"/>
  </w:num>
  <w:num w:numId="9" w16cid:durableId="2082632046">
    <w:abstractNumId w:val="10"/>
  </w:num>
  <w:num w:numId="10" w16cid:durableId="332992100">
    <w:abstractNumId w:val="6"/>
  </w:num>
  <w:num w:numId="11" w16cid:durableId="870533484">
    <w:abstractNumId w:val="11"/>
  </w:num>
  <w:num w:numId="12" w16cid:durableId="1671520251">
    <w:abstractNumId w:val="13"/>
  </w:num>
  <w:num w:numId="13" w16cid:durableId="1355618872">
    <w:abstractNumId w:val="2"/>
  </w:num>
  <w:num w:numId="14" w16cid:durableId="1729301100">
    <w:abstractNumId w:val="0"/>
  </w:num>
  <w:num w:numId="15" w16cid:durableId="8686810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B7"/>
    <w:rsid w:val="00063896"/>
    <w:rsid w:val="000652A5"/>
    <w:rsid w:val="0009578C"/>
    <w:rsid w:val="000B12BB"/>
    <w:rsid w:val="000C7092"/>
    <w:rsid w:val="000D543A"/>
    <w:rsid w:val="00101B94"/>
    <w:rsid w:val="001048D8"/>
    <w:rsid w:val="00143BBE"/>
    <w:rsid w:val="00154F1C"/>
    <w:rsid w:val="001B4429"/>
    <w:rsid w:val="001B4F9B"/>
    <w:rsid w:val="001D3042"/>
    <w:rsid w:val="00221DEF"/>
    <w:rsid w:val="00221EAF"/>
    <w:rsid w:val="002943A0"/>
    <w:rsid w:val="002C432A"/>
    <w:rsid w:val="002D3EC6"/>
    <w:rsid w:val="002E12B7"/>
    <w:rsid w:val="002F4B15"/>
    <w:rsid w:val="003047FE"/>
    <w:rsid w:val="00324326"/>
    <w:rsid w:val="00360B76"/>
    <w:rsid w:val="00386992"/>
    <w:rsid w:val="0039464A"/>
    <w:rsid w:val="003B222A"/>
    <w:rsid w:val="003C5B4C"/>
    <w:rsid w:val="003F3608"/>
    <w:rsid w:val="0044115A"/>
    <w:rsid w:val="00474E2D"/>
    <w:rsid w:val="0048655C"/>
    <w:rsid w:val="00547F33"/>
    <w:rsid w:val="005A7988"/>
    <w:rsid w:val="006047D0"/>
    <w:rsid w:val="00626EBF"/>
    <w:rsid w:val="006279C4"/>
    <w:rsid w:val="00660890"/>
    <w:rsid w:val="0067737E"/>
    <w:rsid w:val="00680DA8"/>
    <w:rsid w:val="006A66C2"/>
    <w:rsid w:val="006B23D7"/>
    <w:rsid w:val="006D1BF6"/>
    <w:rsid w:val="006E2248"/>
    <w:rsid w:val="006F502A"/>
    <w:rsid w:val="00705656"/>
    <w:rsid w:val="00727B26"/>
    <w:rsid w:val="0075504D"/>
    <w:rsid w:val="007D34BD"/>
    <w:rsid w:val="007D3ADD"/>
    <w:rsid w:val="007F4D34"/>
    <w:rsid w:val="008071E4"/>
    <w:rsid w:val="00807324"/>
    <w:rsid w:val="00810C5E"/>
    <w:rsid w:val="00831063"/>
    <w:rsid w:val="00867DA4"/>
    <w:rsid w:val="008768C0"/>
    <w:rsid w:val="00883218"/>
    <w:rsid w:val="0088636D"/>
    <w:rsid w:val="008A6F84"/>
    <w:rsid w:val="008B4E85"/>
    <w:rsid w:val="00912301"/>
    <w:rsid w:val="00933359"/>
    <w:rsid w:val="009357D1"/>
    <w:rsid w:val="009479D3"/>
    <w:rsid w:val="00975D95"/>
    <w:rsid w:val="009935C6"/>
    <w:rsid w:val="009A7469"/>
    <w:rsid w:val="009E0969"/>
    <w:rsid w:val="00A042BC"/>
    <w:rsid w:val="00A169EF"/>
    <w:rsid w:val="00A27653"/>
    <w:rsid w:val="00A3543A"/>
    <w:rsid w:val="00A45FCD"/>
    <w:rsid w:val="00A5649E"/>
    <w:rsid w:val="00A65074"/>
    <w:rsid w:val="00A7098C"/>
    <w:rsid w:val="00A73869"/>
    <w:rsid w:val="00A87EFB"/>
    <w:rsid w:val="00AB23C3"/>
    <w:rsid w:val="00AC49B7"/>
    <w:rsid w:val="00AE31CA"/>
    <w:rsid w:val="00AE6510"/>
    <w:rsid w:val="00B245A0"/>
    <w:rsid w:val="00B80E0A"/>
    <w:rsid w:val="00B8695A"/>
    <w:rsid w:val="00B91D52"/>
    <w:rsid w:val="00BC1247"/>
    <w:rsid w:val="00BC6AA8"/>
    <w:rsid w:val="00C13B75"/>
    <w:rsid w:val="00C52279"/>
    <w:rsid w:val="00C62FB5"/>
    <w:rsid w:val="00C661B4"/>
    <w:rsid w:val="00C93491"/>
    <w:rsid w:val="00CE24E0"/>
    <w:rsid w:val="00CF2C62"/>
    <w:rsid w:val="00D11A10"/>
    <w:rsid w:val="00D32C0E"/>
    <w:rsid w:val="00DC73D0"/>
    <w:rsid w:val="00E450E6"/>
    <w:rsid w:val="00E46BC8"/>
    <w:rsid w:val="00EA216D"/>
    <w:rsid w:val="00EE6E29"/>
    <w:rsid w:val="00F315DE"/>
    <w:rsid w:val="00F50114"/>
    <w:rsid w:val="00F70FE1"/>
    <w:rsid w:val="00F7142E"/>
    <w:rsid w:val="00FA34FE"/>
    <w:rsid w:val="00FE637F"/>
    <w:rsid w:val="00F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3A77"/>
  <w15:docId w15:val="{E336047C-BAE3-45D1-8E51-B1FD5C6D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9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359"/>
  </w:style>
  <w:style w:type="paragraph" w:styleId="Footer">
    <w:name w:val="footer"/>
    <w:basedOn w:val="Normal"/>
    <w:link w:val="FooterChar"/>
    <w:uiPriority w:val="99"/>
    <w:unhideWhenUsed/>
    <w:rsid w:val="00933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359"/>
  </w:style>
  <w:style w:type="paragraph" w:styleId="NoSpacing">
    <w:name w:val="No Spacing"/>
    <w:uiPriority w:val="1"/>
    <w:qFormat/>
    <w:rsid w:val="0044115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D3E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E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3EC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935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sitivel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Shaw, Catherine</dc:creator>
  <cp:lastModifiedBy>Alynn Lecznar</cp:lastModifiedBy>
  <cp:revision>5</cp:revision>
  <dcterms:created xsi:type="dcterms:W3CDTF">2025-12-23T10:11:00Z</dcterms:created>
  <dcterms:modified xsi:type="dcterms:W3CDTF">2026-01-07T23:40:00Z</dcterms:modified>
</cp:coreProperties>
</file>